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rPr>
          <w:sz w:val="24"/>
          <w:szCs w:val="24"/>
          <w:vertAlign w:val="baseline"/>
        </w:rPr>
      </w:pPr>
      <w:bookmarkStart w:name="_fxk3h4nhl0e9" w:id="0"/>
      <w:bookmarkEnd w:id="0"/>
      <w:r>
        <w:rPr>
          <w:rtl w:val="0"/>
        </w:rPr>
        <w:t>C</w:t>
      </w:r>
      <w:r>
        <w:rPr>
          <w:rtl w:val="0"/>
          <w:lang w:val="en-US"/>
        </w:rPr>
        <w:t xml:space="preserve">hapter Meeting Agenda - </w:t>
      </w:r>
      <w:r>
        <w:rPr>
          <w:rtl w:val="0"/>
          <w:lang w:val="en-US"/>
        </w:rPr>
        <w:t>March 11, 2025</w:t>
      </w:r>
      <w:r>
        <w:rPr>
          <w:rtl w:val="0"/>
        </w:rPr>
        <w:t>, 7:00- 8:30 pm</w:t>
      </w:r>
    </w:p>
    <w:p>
      <w:pPr>
        <w:pStyle w:val="Body"/>
        <w:widowControl w:val="0"/>
        <w:spacing w:line="276" w:lineRule="auto"/>
        <w:ind w:left="0" w:firstLine="0"/>
        <w:jc w:val="center"/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Welcome</w:t>
      </w:r>
    </w:p>
    <w:p>
      <w:pPr>
        <w:pStyle w:val="Body"/>
        <w:widowControl w:val="0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6:30 - 7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Social time - catch up with each other</w:t>
      </w:r>
      <w:r>
        <w:rPr>
          <w:rtl w:val="1"/>
        </w:rPr>
        <w:t>’</w:t>
      </w:r>
      <w:r>
        <w:rPr>
          <w:rtl w:val="0"/>
          <w:lang w:val="en-US"/>
        </w:rPr>
        <w:t>s projects</w:t>
      </w:r>
      <w:r>
        <w:rPr>
          <w:rtl w:val="0"/>
          <w:lang w:val="en-US"/>
        </w:rPr>
        <w:t xml:space="preserve">.  </w:t>
      </w:r>
      <w:r>
        <w:rPr>
          <w:rtl w:val="0"/>
          <w:lang w:val="en-US"/>
        </w:rPr>
        <w:t>Cookies!</w:t>
      </w:r>
    </w:p>
    <w:p>
      <w:pPr>
        <w:pStyle w:val="Body"/>
        <w:widowControl w:val="0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7:00 - 9:00 General Meeting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 xml:space="preserve"> </w:t>
      </w:r>
      <w:r>
        <w:rPr>
          <w:rtl w:val="0"/>
          <w:lang w:val="en-US"/>
        </w:rPr>
        <w:t xml:space="preserve">Young Eagles - </w:t>
      </w:r>
      <w:r>
        <w:rPr>
          <w:b w:val="0"/>
          <w:bCs w:val="0"/>
          <w:rtl w:val="0"/>
          <w:lang w:val="en-US"/>
        </w:rPr>
        <w:t>Saturday, April 19, 1st YE event for us of 2025!  We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re expecting another big year with lots of youth.</w:t>
      </w:r>
    </w:p>
    <w:p>
      <w:pPr>
        <w:pStyle w:val="Body"/>
        <w:widowControl w:val="0"/>
        <w:numPr>
          <w:ilvl w:val="1"/>
          <w:numId w:val="2"/>
        </w:numPr>
        <w:bidi w:val="0"/>
        <w:ind w:right="0"/>
        <w:jc w:val="left"/>
        <w:rPr>
          <w:b w:val="0"/>
          <w:bCs w:val="0"/>
          <w:rtl w:val="0"/>
          <w:lang w:val="en-US"/>
        </w:rPr>
      </w:pPr>
      <w:r>
        <w:rPr>
          <w:b w:val="0"/>
          <w:bCs w:val="0"/>
          <w:rtl w:val="0"/>
          <w:lang w:val="en-US"/>
        </w:rPr>
        <w:t>We will plan a 12-18 year-old education day probably this summer. Size, about 10-15 youth. Dave Pearson will be main organizer.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Discussion about membership</w:t>
      </w:r>
      <w:r>
        <w:rPr>
          <w:rtl w:val="0"/>
          <w:lang w:val="en-US"/>
        </w:rPr>
        <w:t xml:space="preserve">— </w:t>
      </w:r>
      <w:r>
        <w:rPr>
          <w:b w:val="0"/>
          <w:bCs w:val="0"/>
          <w:rtl w:val="0"/>
          <w:lang w:val="en-US"/>
        </w:rPr>
        <w:t>how to count members w.r.t. dues.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Treasurer report</w:t>
      </w:r>
    </w:p>
    <w:p>
      <w:pPr>
        <w:pStyle w:val="Body"/>
        <w:widowControl w:val="0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Account Balances -   </w:t>
      </w:r>
      <w:r>
        <w:rPr>
          <w:b w:val="0"/>
          <w:bCs w:val="0"/>
          <w:rtl w:val="0"/>
        </w:rPr>
        <w:t xml:space="preserve">Business </w:t>
      </w:r>
      <w:r>
        <w:rPr>
          <w:b w:val="0"/>
          <w:bCs w:val="0"/>
          <w:rtl w:val="0"/>
          <w:lang w:val="en-US"/>
        </w:rPr>
        <w:t xml:space="preserve">approx. </w:t>
      </w:r>
      <w:r>
        <w:rPr>
          <w:b w:val="0"/>
          <w:bCs w:val="0"/>
          <w:rtl w:val="0"/>
          <w:lang w:val="en-US"/>
        </w:rPr>
        <w:t>$</w:t>
      </w:r>
      <w:r>
        <w:rPr>
          <w:b w:val="0"/>
          <w:bCs w:val="0"/>
          <w:rtl w:val="0"/>
          <w:lang w:val="en-US"/>
        </w:rPr>
        <w:t xml:space="preserve">2 K, </w:t>
      </w:r>
      <w:r>
        <w:rPr>
          <w:b w:val="0"/>
          <w:bCs w:val="0"/>
          <w:rtl w:val="0"/>
          <w:lang w:val="en-US"/>
        </w:rPr>
        <w:t xml:space="preserve">Scholarship </w:t>
      </w:r>
      <w:r>
        <w:rPr>
          <w:b w:val="0"/>
          <w:bCs w:val="0"/>
          <w:rtl w:val="0"/>
          <w:lang w:val="en-US"/>
        </w:rPr>
        <w:t xml:space="preserve">approx </w:t>
      </w:r>
      <w:r>
        <w:rPr>
          <w:b w:val="0"/>
          <w:bCs w:val="0"/>
          <w:rtl w:val="0"/>
          <w:lang w:val="en-US"/>
        </w:rPr>
        <w:t>$</w:t>
      </w:r>
      <w:r>
        <w:rPr>
          <w:b w:val="0"/>
          <w:bCs w:val="0"/>
          <w:rtl w:val="0"/>
          <w:lang w:val="en-US"/>
        </w:rPr>
        <w:t xml:space="preserve">9 K. No significant change to checking acct. or scholarship acct. 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Members activities</w:t>
      </w:r>
    </w:p>
    <w:p>
      <w:pPr>
        <w:pStyle w:val="Body"/>
        <w:widowControl w:val="0"/>
        <w:numPr>
          <w:ilvl w:val="1"/>
          <w:numId w:val="2"/>
        </w:numPr>
        <w:bidi w:val="0"/>
        <w:ind w:right="0"/>
        <w:jc w:val="left"/>
        <w:rPr>
          <w:b w:val="0"/>
          <w:bCs w:val="0"/>
          <w:rtl w:val="0"/>
          <w:lang w:val="en-US"/>
        </w:rPr>
      </w:pPr>
      <w:r>
        <w:rPr>
          <w:b w:val="0"/>
          <w:bCs w:val="0"/>
          <w:rtl w:val="0"/>
          <w:lang w:val="en-US"/>
        </w:rPr>
        <w:t>J.C. - Got his plane fixed;  is trying to diagnose a minor fuel leak.</w:t>
      </w:r>
    </w:p>
    <w:p>
      <w:pPr>
        <w:pStyle w:val="Body"/>
        <w:widowControl w:val="0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0"/>
          <w:bCs w:val="0"/>
          <w:rtl w:val="0"/>
          <w:lang w:val="en-US"/>
        </w:rPr>
        <w:t>J.B. - EVO Evolution; he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ll begin visiting Czech Republic in June-July for his build; will fly it back to US in the future.  Is having issues with GAMI G100UL no-lead fuel damaging rubber (fuel bladders) on his Bonanza.</w:t>
      </w:r>
    </w:p>
    <w:p>
      <w:pPr>
        <w:pStyle w:val="Body"/>
        <w:widowControl w:val="0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0"/>
          <w:bCs w:val="0"/>
          <w:rtl w:val="0"/>
          <w:lang w:val="en-US"/>
        </w:rPr>
        <w:t>T.R - expressed interest in this year helping to get youth-build education activities going; M.L. thinks that may be the local AMA chapters youths might be good candidates to become builders.</w:t>
      </w:r>
    </w:p>
    <w:p>
      <w:pPr>
        <w:pStyle w:val="Body"/>
        <w:widowControl w:val="0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0"/>
          <w:bCs w:val="0"/>
          <w:rtl w:val="0"/>
          <w:lang w:val="en-US"/>
        </w:rPr>
        <w:t>M.L. - has obtained a hangar at E16 San Martin and moved his RV-14 project there; he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s now working on the sliding canopy.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Presentation </w:t>
      </w:r>
      <w:r>
        <w:rPr>
          <w:rtl w:val="0"/>
          <w:lang w:val="en-US"/>
        </w:rPr>
        <w:t xml:space="preserve"> - </w:t>
      </w:r>
      <w:r>
        <w:rPr>
          <w:b w:val="0"/>
          <w:bCs w:val="0"/>
          <w:rtl w:val="0"/>
          <w:lang w:val="en-US"/>
        </w:rPr>
        <w:t>none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Notes</w:t>
      </w:r>
      <w:r>
        <w:rPr>
          <w:rtl w:val="0"/>
          <w:lang w:val="en-US"/>
        </w:rPr>
        <w:t xml:space="preserve">, </w:t>
      </w:r>
      <w:r>
        <w:rPr>
          <w:b w:val="0"/>
          <w:bCs w:val="0"/>
          <w:rtl w:val="0"/>
          <w:lang w:val="en-US"/>
        </w:rPr>
        <w:t>other</w:t>
      </w:r>
    </w:p>
    <w:sectPr>
      <w:headerReference w:type="default" r:id="rId4"/>
      <w:footerReference w:type="default" r:id="rId5"/>
      <w:pgSz w:w="12240" w:h="15840" w:orient="portrait"/>
      <w:pgMar w:top="1440" w:right="900" w:bottom="1440" w:left="5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line="276" w:lineRule="auto"/>
      <w:ind w:left="0" w:firstLine="0"/>
      <w:jc w:val="center"/>
    </w:pPr>
    <w:r>
      <w:drawing>
        <wp:inline distT="0" distB="0" distL="0" distR="0">
          <wp:extent cx="5224463" cy="790576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3605" t="13390" r="8493" b="62962"/>
                  <a:stretch>
                    <a:fillRect/>
                  </a:stretch>
                </pic:blipFill>
                <pic:spPr>
                  <a:xfrm>
                    <a:off x="0" y="0"/>
                    <a:ext cx="5224463" cy="7905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b w:val="0"/>
        <w:bCs w:val="0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720" w:right="0" w:hanging="360"/>
      <w:jc w:val="left"/>
      <w:outlineLvl w:val="9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80" w:line="360" w:lineRule="auto"/>
      <w:ind w:left="720" w:right="0" w:hanging="360"/>
      <w:jc w:val="center"/>
      <w:outlineLvl w:val="2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